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3467D" w14:textId="77777777" w:rsidR="00CE76AF" w:rsidRPr="00B3720D" w:rsidRDefault="00CE76AF" w:rsidP="00CE76AF">
      <w:pPr>
        <w:autoSpaceDE w:val="0"/>
        <w:autoSpaceDN w:val="0"/>
        <w:adjustRightInd w:val="0"/>
        <w:jc w:val="center"/>
        <w:rPr>
          <w:b/>
          <w:bCs/>
        </w:rPr>
      </w:pPr>
      <w:r w:rsidRPr="00B3720D">
        <w:rPr>
          <w:b/>
          <w:bCs/>
        </w:rPr>
        <w:t>UNITED STATES ENVIRONMENTAL PROTECTION AGENCY REGION 8</w:t>
      </w:r>
    </w:p>
    <w:p w14:paraId="56F409D7" w14:textId="77777777" w:rsidR="00CE76AF" w:rsidRPr="00B3720D" w:rsidRDefault="00CE76AF" w:rsidP="00CE76AF">
      <w:pPr>
        <w:autoSpaceDE w:val="0"/>
        <w:autoSpaceDN w:val="0"/>
        <w:adjustRightInd w:val="0"/>
        <w:jc w:val="center"/>
        <w:rPr>
          <w:b/>
          <w:bCs/>
        </w:rPr>
      </w:pPr>
      <w:r w:rsidRPr="00B3720D">
        <w:rPr>
          <w:b/>
          <w:bCs/>
        </w:rPr>
        <w:t xml:space="preserve">1595 </w:t>
      </w:r>
      <w:proofErr w:type="spellStart"/>
      <w:r w:rsidRPr="00B3720D">
        <w:rPr>
          <w:b/>
          <w:bCs/>
        </w:rPr>
        <w:t>Wynkoop</w:t>
      </w:r>
      <w:proofErr w:type="spellEnd"/>
      <w:r w:rsidR="004124F0" w:rsidRPr="00B3720D">
        <w:rPr>
          <w:b/>
          <w:bCs/>
        </w:rPr>
        <w:t xml:space="preserve"> Street,</w:t>
      </w:r>
      <w:r w:rsidRPr="00B3720D">
        <w:rPr>
          <w:b/>
          <w:bCs/>
        </w:rPr>
        <w:t xml:space="preserve"> Denver, CO </w:t>
      </w:r>
      <w:r w:rsidR="00656B20" w:rsidRPr="00B3720D">
        <w:rPr>
          <w:b/>
          <w:bCs/>
        </w:rPr>
        <w:t xml:space="preserve"> </w:t>
      </w:r>
      <w:r w:rsidRPr="00B3720D">
        <w:rPr>
          <w:b/>
          <w:bCs/>
        </w:rPr>
        <w:t>80202-1129</w:t>
      </w:r>
    </w:p>
    <w:p w14:paraId="6B2A748A" w14:textId="77777777" w:rsidR="00CE76AF" w:rsidRPr="00B3720D" w:rsidRDefault="00CE76AF" w:rsidP="00CE76AF">
      <w:pPr>
        <w:autoSpaceDE w:val="0"/>
        <w:autoSpaceDN w:val="0"/>
        <w:adjustRightInd w:val="0"/>
        <w:jc w:val="center"/>
        <w:rPr>
          <w:b/>
          <w:bCs/>
        </w:rPr>
      </w:pPr>
    </w:p>
    <w:p w14:paraId="56C5C080" w14:textId="77777777" w:rsidR="00CE76AF" w:rsidRPr="00B3720D" w:rsidRDefault="00CE76AF" w:rsidP="00CE76AF">
      <w:pPr>
        <w:autoSpaceDE w:val="0"/>
        <w:autoSpaceDN w:val="0"/>
        <w:adjustRightInd w:val="0"/>
        <w:jc w:val="center"/>
        <w:rPr>
          <w:b/>
          <w:bCs/>
        </w:rPr>
      </w:pPr>
      <w:r w:rsidRPr="00B3720D">
        <w:rPr>
          <w:b/>
          <w:bCs/>
        </w:rPr>
        <w:t xml:space="preserve">PUBLIC NOTICE OF PROPOSED </w:t>
      </w:r>
      <w:r w:rsidR="00B3720D">
        <w:rPr>
          <w:b/>
          <w:bCs/>
        </w:rPr>
        <w:t>COMBINED COMPLAINT AND CONSENT AGREEMENT</w:t>
      </w:r>
      <w:r w:rsidR="00FB6A3D" w:rsidRPr="00B3720D">
        <w:rPr>
          <w:b/>
          <w:bCs/>
        </w:rPr>
        <w:t xml:space="preserve"> </w:t>
      </w:r>
      <w:r w:rsidRPr="00B3720D">
        <w:rPr>
          <w:b/>
          <w:bCs/>
        </w:rPr>
        <w:t>AND</w:t>
      </w:r>
      <w:r w:rsidR="00B3720D">
        <w:rPr>
          <w:b/>
          <w:bCs/>
        </w:rPr>
        <w:t xml:space="preserve"> </w:t>
      </w:r>
      <w:r w:rsidRPr="00B3720D">
        <w:rPr>
          <w:b/>
          <w:bCs/>
        </w:rPr>
        <w:t xml:space="preserve">OPPORTUNITY TO COMMENT </w:t>
      </w:r>
    </w:p>
    <w:p w14:paraId="7B76DDC4" w14:textId="77777777" w:rsidR="00CE76AF" w:rsidRPr="00B3720D" w:rsidRDefault="00CE76AF" w:rsidP="00CE76AF">
      <w:pPr>
        <w:autoSpaceDE w:val="0"/>
        <w:autoSpaceDN w:val="0"/>
        <w:adjustRightInd w:val="0"/>
        <w:jc w:val="center"/>
        <w:rPr>
          <w:b/>
          <w:bCs/>
        </w:rPr>
      </w:pPr>
    </w:p>
    <w:p w14:paraId="1A269E4B" w14:textId="3FC3500D" w:rsidR="000C7C01" w:rsidRDefault="00CE76AF" w:rsidP="000C7C01">
      <w:pPr>
        <w:pStyle w:val="StyleLeft10LinespacingAtleast12pt"/>
        <w:spacing w:line="240" w:lineRule="auto"/>
        <w:ind w:left="0"/>
        <w:rPr>
          <w:szCs w:val="24"/>
        </w:rPr>
      </w:pPr>
      <w:r w:rsidRPr="00B3720D">
        <w:rPr>
          <w:b/>
          <w:bCs/>
        </w:rPr>
        <w:t>Action</w:t>
      </w:r>
      <w:r w:rsidRPr="00B3720D">
        <w:t xml:space="preserve">: </w:t>
      </w:r>
      <w:r w:rsidR="008B3E11" w:rsidRPr="00B3720D">
        <w:t xml:space="preserve">The </w:t>
      </w:r>
      <w:r w:rsidRPr="00B3720D">
        <w:t xml:space="preserve">EPA is providing notice of </w:t>
      </w:r>
      <w:r w:rsidR="008020AE" w:rsidRPr="00B3720D">
        <w:t xml:space="preserve">the opportunity to comment on </w:t>
      </w:r>
      <w:r w:rsidRPr="00B3720D">
        <w:t xml:space="preserve">a proposed </w:t>
      </w:r>
      <w:r w:rsidR="00B3720D" w:rsidRPr="00B3720D">
        <w:t>Combined Complaint and Consent</w:t>
      </w:r>
      <w:r w:rsidR="009A698C" w:rsidRPr="00B3720D">
        <w:t xml:space="preserve"> </w:t>
      </w:r>
      <w:r w:rsidR="00B3720D" w:rsidRPr="00B3720D">
        <w:t>A</w:t>
      </w:r>
      <w:r w:rsidR="009A698C" w:rsidRPr="00B3720D">
        <w:t>greement</w:t>
      </w:r>
      <w:r w:rsidR="00B3720D" w:rsidRPr="00B3720D">
        <w:t xml:space="preserve"> (CCCA)</w:t>
      </w:r>
      <w:r w:rsidR="00B3720D">
        <w:t xml:space="preserve">. </w:t>
      </w:r>
      <w:r w:rsidR="008020AE" w:rsidRPr="00B3720D">
        <w:t xml:space="preserve">The </w:t>
      </w:r>
      <w:r w:rsidR="00495595">
        <w:t xml:space="preserve">CCCA settles allegations that </w:t>
      </w:r>
      <w:proofErr w:type="spellStart"/>
      <w:r w:rsidR="00495595">
        <w:t>Veit</w:t>
      </w:r>
      <w:proofErr w:type="spellEnd"/>
      <w:r w:rsidR="00495595">
        <w:t xml:space="preserve"> and Company, Inc. (</w:t>
      </w:r>
      <w:proofErr w:type="spellStart"/>
      <w:r w:rsidR="00495595">
        <w:t>Veit</w:t>
      </w:r>
      <w:proofErr w:type="spellEnd"/>
      <w:r w:rsidR="00495595">
        <w:t xml:space="preserve">) </w:t>
      </w:r>
      <w:r w:rsidR="008E7671">
        <w:t xml:space="preserve">violated the </w:t>
      </w:r>
      <w:r w:rsidR="008E7671" w:rsidRPr="00B3720D">
        <w:t>Clean Water Act (CWA)</w:t>
      </w:r>
      <w:r w:rsidR="008E7671">
        <w:t xml:space="preserve"> by </w:t>
      </w:r>
      <w:r w:rsidR="00495595">
        <w:t>discharg</w:t>
      </w:r>
      <w:r w:rsidR="008E7671">
        <w:t xml:space="preserve">ing </w:t>
      </w:r>
      <w:r w:rsidR="00495595">
        <w:t xml:space="preserve">storm water without a </w:t>
      </w:r>
      <w:r w:rsidR="002E7D68">
        <w:t xml:space="preserve">CWA </w:t>
      </w:r>
      <w:r w:rsidR="00495595">
        <w:t xml:space="preserve">permit during a remodeling project </w:t>
      </w:r>
      <w:r w:rsidR="009224DA" w:rsidRPr="00B3720D">
        <w:t xml:space="preserve">at </w:t>
      </w:r>
      <w:r w:rsidR="00C264A4">
        <w:t xml:space="preserve">the </w:t>
      </w:r>
      <w:r w:rsidR="0049160E">
        <w:t xml:space="preserve">Longfellow Elementary </w:t>
      </w:r>
      <w:r w:rsidR="00495595">
        <w:t>School</w:t>
      </w:r>
      <w:r w:rsidR="00CB0E10">
        <w:t>, 215 2</w:t>
      </w:r>
      <w:r w:rsidR="00CB0E10" w:rsidRPr="00CB0E10">
        <w:rPr>
          <w:vertAlign w:val="superscript"/>
        </w:rPr>
        <w:t>nd</w:t>
      </w:r>
      <w:r w:rsidR="00CB0E10">
        <w:t xml:space="preserve"> Street, </w:t>
      </w:r>
      <w:r w:rsidR="0049160E">
        <w:t>Minot, North Dakota</w:t>
      </w:r>
      <w:r w:rsidR="005A7FB1">
        <w:t xml:space="preserve">. </w:t>
      </w:r>
      <w:r w:rsidR="000C7C01" w:rsidRPr="00B3720D">
        <w:t>The address</w:t>
      </w:r>
      <w:r w:rsidR="008E7671">
        <w:t>es</w:t>
      </w:r>
      <w:r w:rsidR="000C7C01" w:rsidRPr="00B3720D">
        <w:t xml:space="preserve"> of </w:t>
      </w:r>
      <w:r w:rsidR="008E7671">
        <w:t xml:space="preserve">the </w:t>
      </w:r>
      <w:r w:rsidR="00B54313">
        <w:t xml:space="preserve">EPA and </w:t>
      </w:r>
      <w:proofErr w:type="spellStart"/>
      <w:r w:rsidR="008E7671">
        <w:t>Veit</w:t>
      </w:r>
      <w:proofErr w:type="spellEnd"/>
      <w:r w:rsidR="008E7671">
        <w:t xml:space="preserve"> </w:t>
      </w:r>
      <w:r w:rsidR="00B54313">
        <w:t>are listed below.</w:t>
      </w:r>
    </w:p>
    <w:p w14:paraId="6623D915" w14:textId="77777777" w:rsidR="00B54313" w:rsidRDefault="00B54313" w:rsidP="000C7C01">
      <w:pPr>
        <w:pStyle w:val="StyleLeft10LinespacingAtleast12pt"/>
        <w:spacing w:line="240" w:lineRule="auto"/>
        <w:ind w:left="0"/>
        <w:rPr>
          <w:szCs w:val="24"/>
        </w:rPr>
      </w:pPr>
    </w:p>
    <w:p w14:paraId="52232C24" w14:textId="7FA81FD9" w:rsidR="00B54313" w:rsidRDefault="008E7671" w:rsidP="00845DF5">
      <w:pPr>
        <w:pStyle w:val="StyleLeft10LinespacingAtleast12pt"/>
        <w:spacing w:line="240" w:lineRule="auto"/>
        <w:ind w:left="1440"/>
        <w:rPr>
          <w:szCs w:val="24"/>
        </w:rPr>
      </w:pPr>
      <w:proofErr w:type="spellStart"/>
      <w:r>
        <w:rPr>
          <w:szCs w:val="24"/>
          <w:u w:val="single"/>
        </w:rPr>
        <w:t>Veit</w:t>
      </w:r>
      <w:proofErr w:type="spellEnd"/>
      <w:r w:rsidR="00B54313" w:rsidRPr="00B54313">
        <w:rPr>
          <w:szCs w:val="24"/>
        </w:rPr>
        <w:t>:</w:t>
      </w:r>
      <w:r w:rsidR="00B54313">
        <w:rPr>
          <w:szCs w:val="24"/>
        </w:rPr>
        <w:t xml:space="preserve"> </w:t>
      </w:r>
      <w:proofErr w:type="spellStart"/>
      <w:r w:rsidR="00845DF5">
        <w:t>Veit</w:t>
      </w:r>
      <w:proofErr w:type="spellEnd"/>
      <w:r w:rsidR="00845DF5">
        <w:t xml:space="preserve"> and Company, Inc., </w:t>
      </w:r>
      <w:r w:rsidR="00B54313">
        <w:t xml:space="preserve">14000 </w:t>
      </w:r>
      <w:proofErr w:type="spellStart"/>
      <w:r w:rsidR="00B54313">
        <w:t>Veit</w:t>
      </w:r>
      <w:proofErr w:type="spellEnd"/>
      <w:r w:rsidR="00B54313">
        <w:t xml:space="preserve"> Place, Rogers, Minnesota, 55374</w:t>
      </w:r>
      <w:r w:rsidR="004031A9">
        <w:t xml:space="preserve">. </w:t>
      </w:r>
      <w:proofErr w:type="spellStart"/>
      <w:r w:rsidR="004031A9">
        <w:t>Veit</w:t>
      </w:r>
      <w:proofErr w:type="spellEnd"/>
      <w:r w:rsidR="004031A9">
        <w:t xml:space="preserve"> is identified in the CCCA as the Respondent.</w:t>
      </w:r>
    </w:p>
    <w:p w14:paraId="0C505B2D" w14:textId="3B0DE5B9" w:rsidR="00B54313" w:rsidRDefault="00B54313" w:rsidP="00845DF5">
      <w:pPr>
        <w:pStyle w:val="StyleLeft10LinespacingAtleast12pt"/>
        <w:spacing w:line="240" w:lineRule="auto"/>
        <w:ind w:left="1440"/>
        <w:rPr>
          <w:szCs w:val="24"/>
        </w:rPr>
      </w:pPr>
    </w:p>
    <w:p w14:paraId="084BED59" w14:textId="5ECE2814" w:rsidR="00B54313" w:rsidRPr="00B3720D" w:rsidRDefault="00B54313" w:rsidP="00845DF5">
      <w:pPr>
        <w:ind w:left="1440"/>
      </w:pPr>
      <w:r w:rsidRPr="00875305">
        <w:rPr>
          <w:u w:val="single"/>
        </w:rPr>
        <w:t>EPA</w:t>
      </w:r>
      <w:r w:rsidRPr="008E7671">
        <w:t>:</w:t>
      </w:r>
      <w:r>
        <w:t xml:space="preserve"> Assistant Regional Administrator, Office of Enforcement, Compliance &amp;</w:t>
      </w:r>
      <w:r w:rsidR="008E7671">
        <w:t xml:space="preserve"> </w:t>
      </w:r>
      <w:r>
        <w:t xml:space="preserve">Environmental Justice, EPA Region 8, 1595 </w:t>
      </w:r>
      <w:proofErr w:type="spellStart"/>
      <w:r>
        <w:t>Wynkoop</w:t>
      </w:r>
      <w:proofErr w:type="spellEnd"/>
      <w:r>
        <w:t xml:space="preserve"> Street, Denver, Colorado</w:t>
      </w:r>
      <w:r w:rsidR="008E7671">
        <w:t xml:space="preserve">, </w:t>
      </w:r>
      <w:r w:rsidR="00845DF5">
        <w:t>80202-1129</w:t>
      </w:r>
      <w:r w:rsidR="004031A9">
        <w:t xml:space="preserve">. </w:t>
      </w:r>
    </w:p>
    <w:p w14:paraId="569360E9" w14:textId="77777777" w:rsidR="00B74D7B" w:rsidRPr="00B3720D" w:rsidRDefault="00B74D7B" w:rsidP="00CE76AF">
      <w:pPr>
        <w:autoSpaceDE w:val="0"/>
        <w:autoSpaceDN w:val="0"/>
        <w:adjustRightInd w:val="0"/>
      </w:pPr>
    </w:p>
    <w:p w14:paraId="6EF9B74A" w14:textId="51AE9B13" w:rsidR="00CE76AF" w:rsidRPr="00B3720D" w:rsidRDefault="00CE76AF" w:rsidP="00CE76AF">
      <w:pPr>
        <w:autoSpaceDE w:val="0"/>
        <w:autoSpaceDN w:val="0"/>
        <w:adjustRightInd w:val="0"/>
      </w:pPr>
      <w:r w:rsidRPr="00B3720D">
        <w:rPr>
          <w:b/>
          <w:bCs/>
        </w:rPr>
        <w:t xml:space="preserve">Summary: </w:t>
      </w:r>
      <w:r w:rsidR="008B3E11" w:rsidRPr="00B3720D">
        <w:rPr>
          <w:bCs/>
        </w:rPr>
        <w:t>The</w:t>
      </w:r>
      <w:r w:rsidR="008B3E11" w:rsidRPr="00B3720D">
        <w:rPr>
          <w:b/>
          <w:bCs/>
        </w:rPr>
        <w:t xml:space="preserve"> </w:t>
      </w:r>
      <w:r w:rsidRPr="00B3720D">
        <w:t xml:space="preserve">EPA is authorized </w:t>
      </w:r>
      <w:r w:rsidR="00E9008E" w:rsidRPr="00B3720D">
        <w:t xml:space="preserve">by section </w:t>
      </w:r>
      <w:r w:rsidRPr="00B3720D">
        <w:t>309(g) of the C</w:t>
      </w:r>
      <w:r w:rsidR="004124F0" w:rsidRPr="00B3720D">
        <w:t>WA</w:t>
      </w:r>
      <w:r w:rsidRPr="00B3720D">
        <w:t>, 33 U.S.C. § 1319(</w:t>
      </w:r>
      <w:r w:rsidR="00D055F4" w:rsidRPr="00B3720D">
        <w:t>g</w:t>
      </w:r>
      <w:r w:rsidRPr="00B3720D">
        <w:t xml:space="preserve">), to issue </w:t>
      </w:r>
      <w:r w:rsidR="0024174A" w:rsidRPr="00B3720D">
        <w:t xml:space="preserve">an </w:t>
      </w:r>
      <w:r w:rsidRPr="00B3720D">
        <w:t xml:space="preserve">order assessing </w:t>
      </w:r>
      <w:r w:rsidR="0024174A" w:rsidRPr="00B3720D">
        <w:t xml:space="preserve">a </w:t>
      </w:r>
      <w:r w:rsidR="009E7345" w:rsidRPr="00B3720D">
        <w:t>ci</w:t>
      </w:r>
      <w:r w:rsidRPr="00B3720D">
        <w:t xml:space="preserve">vil </w:t>
      </w:r>
      <w:r w:rsidR="00E5246B" w:rsidRPr="00B3720D">
        <w:t xml:space="preserve">administrative </w:t>
      </w:r>
      <w:r w:rsidRPr="00B3720D">
        <w:t>penalt</w:t>
      </w:r>
      <w:r w:rsidR="0024174A" w:rsidRPr="00B3720D">
        <w:t xml:space="preserve">y </w:t>
      </w:r>
      <w:r w:rsidR="009E7345" w:rsidRPr="00B3720D">
        <w:t xml:space="preserve">for </w:t>
      </w:r>
      <w:r w:rsidR="00387187" w:rsidRPr="00B3720D">
        <w:t>violation</w:t>
      </w:r>
      <w:r w:rsidR="006F7757" w:rsidRPr="00B3720D">
        <w:t xml:space="preserve">s </w:t>
      </w:r>
      <w:r w:rsidR="00387187" w:rsidRPr="00B3720D">
        <w:t xml:space="preserve">of </w:t>
      </w:r>
      <w:r w:rsidR="00C209AC" w:rsidRPr="00B3720D">
        <w:t xml:space="preserve">certain </w:t>
      </w:r>
      <w:r w:rsidR="00902BCE" w:rsidRPr="00B3720D">
        <w:t xml:space="preserve">CWA </w:t>
      </w:r>
      <w:r w:rsidR="00AD1BAB" w:rsidRPr="00B3720D">
        <w:t xml:space="preserve">requirements, </w:t>
      </w:r>
      <w:r w:rsidRPr="00B3720D">
        <w:t xml:space="preserve">after providing </w:t>
      </w:r>
      <w:r w:rsidR="0042578C" w:rsidRPr="00B3720D">
        <w:t xml:space="preserve">(1) </w:t>
      </w:r>
      <w:r w:rsidR="009E7345" w:rsidRPr="00B3720D">
        <w:t xml:space="preserve">an opportunity </w:t>
      </w:r>
      <w:r w:rsidR="00737F22" w:rsidRPr="00B3720D">
        <w:t xml:space="preserve">for </w:t>
      </w:r>
      <w:r w:rsidRPr="00B3720D">
        <w:t>the person</w:t>
      </w:r>
      <w:r w:rsidR="002B72B0" w:rsidRPr="00B3720D">
        <w:t xml:space="preserve"> </w:t>
      </w:r>
      <w:r w:rsidR="00CD0341" w:rsidRPr="00B3720D">
        <w:t xml:space="preserve">to be assessed </w:t>
      </w:r>
      <w:r w:rsidR="00FE26B4" w:rsidRPr="00B3720D">
        <w:t>the penalty</w:t>
      </w:r>
      <w:r w:rsidR="004124F0" w:rsidRPr="00B3720D">
        <w:t xml:space="preserve"> </w:t>
      </w:r>
      <w:r w:rsidR="00CD0341" w:rsidRPr="00B3720D">
        <w:t xml:space="preserve">to request a hearing to contest the penalty, </w:t>
      </w:r>
      <w:r w:rsidR="009E7345" w:rsidRPr="00B3720D">
        <w:t xml:space="preserve">and </w:t>
      </w:r>
      <w:r w:rsidR="0042578C" w:rsidRPr="00B3720D">
        <w:t xml:space="preserve">(2) </w:t>
      </w:r>
      <w:r w:rsidR="009E7345" w:rsidRPr="00B3720D">
        <w:t>notifica</w:t>
      </w:r>
      <w:r w:rsidR="00495595">
        <w:t>tion to the public of its rights</w:t>
      </w:r>
      <w:r w:rsidR="009E7345" w:rsidRPr="00B3720D">
        <w:t xml:space="preserve"> to </w:t>
      </w:r>
      <w:r w:rsidRPr="00B3720D">
        <w:t xml:space="preserve">submit written comments and to participate in </w:t>
      </w:r>
      <w:r w:rsidR="00491DD5" w:rsidRPr="00B3720D">
        <w:t>any hearing</w:t>
      </w:r>
      <w:r w:rsidRPr="00B3720D">
        <w:t>.</w:t>
      </w:r>
      <w:r w:rsidR="00AE3F67" w:rsidRPr="00B3720D">
        <w:t xml:space="preserve"> </w:t>
      </w:r>
    </w:p>
    <w:p w14:paraId="7CF97A41" w14:textId="77777777" w:rsidR="00CE76AF" w:rsidRPr="00B3720D" w:rsidRDefault="00CE76AF" w:rsidP="00CE76AF">
      <w:pPr>
        <w:autoSpaceDE w:val="0"/>
        <w:autoSpaceDN w:val="0"/>
        <w:adjustRightInd w:val="0"/>
      </w:pPr>
    </w:p>
    <w:p w14:paraId="09D410DE" w14:textId="75A90DD2" w:rsidR="00401D8D" w:rsidRPr="00B3720D" w:rsidRDefault="00130130" w:rsidP="008E7671">
      <w:pPr>
        <w:pStyle w:val="Level1"/>
        <w:widowControl/>
        <w:tabs>
          <w:tab w:val="left" w:pos="720"/>
        </w:tabs>
        <w:ind w:left="0"/>
        <w:jc w:val="left"/>
      </w:pPr>
      <w:r w:rsidRPr="00B3720D">
        <w:t xml:space="preserve">The </w:t>
      </w:r>
      <w:r w:rsidR="008020AE" w:rsidRPr="00B3720D">
        <w:t xml:space="preserve">EPA and </w:t>
      </w:r>
      <w:proofErr w:type="spellStart"/>
      <w:r w:rsidR="00A51DD6">
        <w:t>Veit</w:t>
      </w:r>
      <w:proofErr w:type="spellEnd"/>
      <w:r w:rsidR="008020AE" w:rsidRPr="00B3720D">
        <w:t xml:space="preserve"> have agreed to enter into a</w:t>
      </w:r>
      <w:r w:rsidR="00B3720D" w:rsidRPr="00B3720D">
        <w:t xml:space="preserve"> CCCA</w:t>
      </w:r>
      <w:r w:rsidR="008020AE" w:rsidRPr="00B3720D">
        <w:t xml:space="preserve"> to resolve </w:t>
      </w:r>
      <w:r w:rsidR="001C1FFC" w:rsidRPr="00B3720D">
        <w:t xml:space="preserve">the </w:t>
      </w:r>
      <w:r w:rsidR="008020AE" w:rsidRPr="00B3720D">
        <w:t xml:space="preserve">EPA’s </w:t>
      </w:r>
      <w:r w:rsidR="00B957C0">
        <w:t>allegations</w:t>
      </w:r>
      <w:r w:rsidR="008020AE" w:rsidRPr="00B3720D">
        <w:t xml:space="preserve"> that </w:t>
      </w:r>
      <w:proofErr w:type="spellStart"/>
      <w:r w:rsidR="0034473C">
        <w:t>Veit</w:t>
      </w:r>
      <w:proofErr w:type="spellEnd"/>
      <w:r w:rsidR="00AB2990">
        <w:t xml:space="preserve"> </w:t>
      </w:r>
      <w:r w:rsidR="00DD5361">
        <w:t xml:space="preserve">discharged </w:t>
      </w:r>
      <w:r w:rsidR="00495595">
        <w:t xml:space="preserve">storm water into waters of the United States on at least 13 separate days without authorization by any CWA permit from June of 2012 until August 12, 2013. </w:t>
      </w:r>
      <w:proofErr w:type="spellStart"/>
      <w:r w:rsidR="00A51DD6">
        <w:t>Veit</w:t>
      </w:r>
      <w:proofErr w:type="spellEnd"/>
      <w:r w:rsidR="00E62C62" w:rsidRPr="00B3720D">
        <w:t xml:space="preserve"> </w:t>
      </w:r>
      <w:r w:rsidR="008020AE" w:rsidRPr="00B3720D">
        <w:t xml:space="preserve">has agreed to </w:t>
      </w:r>
      <w:r w:rsidR="002D6C55" w:rsidRPr="00B3720D">
        <w:t>pay a civil penalty of $</w:t>
      </w:r>
      <w:r w:rsidR="00B957C0">
        <w:t>1</w:t>
      </w:r>
      <w:r w:rsidR="00A51DD6">
        <w:t>5</w:t>
      </w:r>
      <w:r w:rsidR="00B957C0">
        <w:t>,0</w:t>
      </w:r>
      <w:r w:rsidR="00A23232" w:rsidRPr="00B3720D">
        <w:t>00</w:t>
      </w:r>
      <w:r w:rsidR="002D6C55" w:rsidRPr="00B3720D">
        <w:t xml:space="preserve"> to resolve its civil penalty liability for th</w:t>
      </w:r>
      <w:r w:rsidR="00B957C0">
        <w:t>is</w:t>
      </w:r>
      <w:r w:rsidR="002D6C55" w:rsidRPr="00B3720D">
        <w:t xml:space="preserve"> claim. </w:t>
      </w:r>
      <w:r w:rsidR="00CE76AF" w:rsidRPr="00B3720D">
        <w:t xml:space="preserve">Pursuant to </w:t>
      </w:r>
      <w:r w:rsidR="00990641" w:rsidRPr="00B3720D">
        <w:t>s</w:t>
      </w:r>
      <w:r w:rsidR="00CE76AF" w:rsidRPr="00B3720D">
        <w:t>ection 3</w:t>
      </w:r>
      <w:r w:rsidR="00D055F4" w:rsidRPr="00B3720D">
        <w:t>09</w:t>
      </w:r>
      <w:r w:rsidR="00CE76AF" w:rsidRPr="00B3720D">
        <w:t>(</w:t>
      </w:r>
      <w:r w:rsidR="00D055F4" w:rsidRPr="00B3720D">
        <w:t>g</w:t>
      </w:r>
      <w:proofErr w:type="gramStart"/>
      <w:r w:rsidR="00CE76AF" w:rsidRPr="00B3720D">
        <w:t>)</w:t>
      </w:r>
      <w:r w:rsidR="00A85216" w:rsidRPr="00B3720D">
        <w:t>(</w:t>
      </w:r>
      <w:proofErr w:type="gramEnd"/>
      <w:r w:rsidR="00A85216" w:rsidRPr="00B3720D">
        <w:t>4)</w:t>
      </w:r>
      <w:r w:rsidR="00D055F4" w:rsidRPr="00B3720D">
        <w:t xml:space="preserve"> of the CWA, </w:t>
      </w:r>
      <w:r w:rsidRPr="00B3720D">
        <w:t xml:space="preserve">the </w:t>
      </w:r>
      <w:r w:rsidR="00CE76AF" w:rsidRPr="00B3720D">
        <w:t xml:space="preserve">EPA hereby notifies the public of </w:t>
      </w:r>
      <w:r w:rsidR="000C7C01" w:rsidRPr="00B3720D">
        <w:t xml:space="preserve">the opportunity to comment on this </w:t>
      </w:r>
      <w:r w:rsidR="00CE76AF" w:rsidRPr="00B3720D">
        <w:t>proposed penalty assessment</w:t>
      </w:r>
      <w:r w:rsidR="000C7C01" w:rsidRPr="00B3720D">
        <w:t xml:space="preserve">.  </w:t>
      </w:r>
    </w:p>
    <w:p w14:paraId="06CDEF51" w14:textId="05FD235C" w:rsidR="000C7C01" w:rsidRPr="00B3720D" w:rsidRDefault="00436408" w:rsidP="00495595">
      <w:pPr>
        <w:autoSpaceDE w:val="0"/>
        <w:autoSpaceDN w:val="0"/>
        <w:adjustRightInd w:val="0"/>
        <w:ind w:left="2880"/>
      </w:pPr>
      <w:r w:rsidRPr="00B3720D">
        <w:tab/>
      </w:r>
      <w:r w:rsidRPr="00B3720D">
        <w:tab/>
      </w:r>
      <w:r w:rsidRPr="00B3720D">
        <w:tab/>
      </w:r>
    </w:p>
    <w:p w14:paraId="358028BA" w14:textId="77777777" w:rsidR="002C720A" w:rsidRPr="00B3720D" w:rsidRDefault="002C720A" w:rsidP="002C720A">
      <w:r w:rsidRPr="00B3720D">
        <w:rPr>
          <w:b/>
          <w:bCs/>
          <w:u w:val="single"/>
        </w:rPr>
        <w:t>PUBLIC COMMENTS</w:t>
      </w:r>
    </w:p>
    <w:p w14:paraId="10A72DA2" w14:textId="77777777" w:rsidR="002C720A" w:rsidRPr="00B3720D" w:rsidRDefault="002C720A" w:rsidP="002C720A"/>
    <w:p w14:paraId="788E4CF5" w14:textId="0E5A0859" w:rsidR="002C720A" w:rsidRPr="00B3720D" w:rsidRDefault="002C720A" w:rsidP="002C720A">
      <w:r w:rsidRPr="00B3720D">
        <w:t xml:space="preserve">Written comments on the </w:t>
      </w:r>
      <w:r w:rsidR="00353D71">
        <w:t xml:space="preserve">CCCA </w:t>
      </w:r>
      <w:r w:rsidRPr="00B3720D">
        <w:t xml:space="preserve">are encouraged and will be accepted at the address listed below for a period of </w:t>
      </w:r>
      <w:r w:rsidR="008C5A04">
        <w:t>forty (</w:t>
      </w:r>
      <w:r w:rsidR="00062326">
        <w:t>4</w:t>
      </w:r>
      <w:r w:rsidR="00B957C0">
        <w:t>0)</w:t>
      </w:r>
      <w:r w:rsidRPr="00B3720D">
        <w:t xml:space="preserve"> days after the publication of this notice</w:t>
      </w:r>
      <w:r w:rsidR="00AC6365">
        <w:t xml:space="preserve">. </w:t>
      </w:r>
      <w:r w:rsidRPr="00B3720D">
        <w:t>Any person submitting written comments has a right to partic</w:t>
      </w:r>
      <w:r w:rsidRPr="00B3720D">
        <w:lastRenderedPageBreak/>
        <w:t>ipate in a hearing, if one is held</w:t>
      </w:r>
      <w:r w:rsidR="00AC6365">
        <w:t xml:space="preserve">. </w:t>
      </w:r>
      <w:r w:rsidRPr="00B3720D">
        <w:t>Th</w:t>
      </w:r>
      <w:r w:rsidR="004124F0" w:rsidRPr="00B3720D">
        <w:t>e</w:t>
      </w:r>
      <w:r w:rsidR="00495595">
        <w:t xml:space="preserve"> CCCA</w:t>
      </w:r>
      <w:r w:rsidR="004124F0" w:rsidRPr="00B3720D">
        <w:t xml:space="preserve"> </w:t>
      </w:r>
      <w:r w:rsidR="00495595">
        <w:t xml:space="preserve">will be </w:t>
      </w:r>
      <w:r w:rsidRPr="00B3720D">
        <w:t xml:space="preserve">available for review </w:t>
      </w:r>
      <w:r w:rsidR="00495595" w:rsidRPr="00B3720D">
        <w:t>at</w:t>
      </w:r>
      <w:r w:rsidR="00495595">
        <w:t xml:space="preserve"> </w:t>
      </w:r>
      <w:hyperlink r:id="rId6" w:history="1">
        <w:r w:rsidR="00495595" w:rsidRPr="00B3720D">
          <w:rPr>
            <w:rStyle w:val="Hyperlink"/>
          </w:rPr>
          <w:t>http://yosemite.epa.gov/oa/rhc/epaadmin.nsf</w:t>
        </w:r>
      </w:hyperlink>
      <w:r w:rsidR="00495595">
        <w:t xml:space="preserve"> and </w:t>
      </w:r>
      <w:r w:rsidRPr="00B3720D">
        <w:t xml:space="preserve">between </w:t>
      </w:r>
      <w:smartTag w:uri="urn:schemas-microsoft-com:office:smarttags" w:element="time">
        <w:smartTagPr>
          <w:attr w:name="Minute" w:val="0"/>
          <w:attr w:name="Hour" w:val="9"/>
        </w:smartTagPr>
        <w:r w:rsidRPr="00B3720D">
          <w:t>9:00 a.m.</w:t>
        </w:r>
      </w:smartTag>
      <w:r w:rsidRPr="00B3720D">
        <w:t xml:space="preserve"> and </w:t>
      </w:r>
      <w:smartTag w:uri="urn:schemas-microsoft-com:office:smarttags" w:element="time">
        <w:smartTagPr>
          <w:attr w:name="Minute" w:val="0"/>
          <w:attr w:name="Hour" w:val="16"/>
        </w:smartTagPr>
        <w:r w:rsidRPr="00B3720D">
          <w:t>4:00 p.m.</w:t>
        </w:r>
      </w:smartTag>
      <w:r w:rsidRPr="00B3720D">
        <w:t xml:space="preserve"> </w:t>
      </w:r>
      <w:r w:rsidR="00495595">
        <w:t xml:space="preserve">on business days </w:t>
      </w:r>
      <w:r w:rsidRPr="00B3720D">
        <w:t>at the address listed below</w:t>
      </w:r>
      <w:r w:rsidR="00495595">
        <w:t>.</w:t>
      </w:r>
      <w:r w:rsidR="001C3F3C" w:rsidRPr="00B3720D">
        <w:t xml:space="preserve"> </w:t>
      </w:r>
      <w:r w:rsidRPr="00B3720D">
        <w:t xml:space="preserve"> </w:t>
      </w:r>
    </w:p>
    <w:p w14:paraId="19EDD828" w14:textId="77777777" w:rsidR="007E63BF" w:rsidRDefault="007E63BF" w:rsidP="002C720A"/>
    <w:p w14:paraId="48DFF05E" w14:textId="77777777" w:rsidR="00845DF5" w:rsidRDefault="00845DF5">
      <w:r>
        <w:br w:type="page"/>
      </w:r>
      <w:bookmarkStart w:id="0" w:name="_GoBack"/>
    </w:p>
    <w:p w14:paraId="4363D532" w14:textId="1CFD9F96" w:rsidR="002C720A" w:rsidRPr="00B3720D" w:rsidRDefault="002C720A" w:rsidP="007E63BF">
      <w:r w:rsidRPr="00B3720D">
        <w:lastRenderedPageBreak/>
        <w:t>Please submit written comments to:</w:t>
      </w:r>
    </w:p>
    <w:p w14:paraId="67F6BAE0" w14:textId="77777777" w:rsidR="002C720A" w:rsidRPr="00B3720D" w:rsidRDefault="002C720A" w:rsidP="002C720A"/>
    <w:p w14:paraId="7F6C09CC" w14:textId="6E4533E5" w:rsidR="002C720A" w:rsidRPr="00B3720D" w:rsidRDefault="002C720A" w:rsidP="002C720A">
      <w:r w:rsidRPr="00B3720D">
        <w:tab/>
      </w:r>
      <w:r w:rsidRPr="00B3720D">
        <w:tab/>
      </w:r>
      <w:r w:rsidRPr="00B3720D">
        <w:tab/>
      </w:r>
      <w:r w:rsidR="00883328">
        <w:t>Melissa Haniewicz</w:t>
      </w:r>
      <w:r w:rsidRPr="00B3720D">
        <w:t xml:space="preserve"> (8RC)</w:t>
      </w:r>
    </w:p>
    <w:p w14:paraId="6EC0E2EC" w14:textId="77777777" w:rsidR="002C720A" w:rsidRPr="00B3720D" w:rsidRDefault="002C720A" w:rsidP="002C720A">
      <w:r w:rsidRPr="00B3720D">
        <w:tab/>
      </w:r>
      <w:r w:rsidRPr="00B3720D">
        <w:tab/>
      </w:r>
      <w:r w:rsidRPr="00B3720D">
        <w:tab/>
        <w:t>Regional Hearing Clerk</w:t>
      </w:r>
    </w:p>
    <w:bookmarkEnd w:id="0"/>
    <w:p w14:paraId="78CE75D6" w14:textId="77777777" w:rsidR="002C720A" w:rsidRPr="00B3720D" w:rsidRDefault="002C720A" w:rsidP="002C720A">
      <w:r w:rsidRPr="00B3720D">
        <w:tab/>
      </w:r>
      <w:r w:rsidRPr="00B3720D">
        <w:tab/>
      </w:r>
      <w:r w:rsidRPr="00B3720D">
        <w:tab/>
      </w:r>
      <w:smartTag w:uri="urn:schemas-microsoft-com:office:smarttags" w:element="country-region">
        <w:smartTag w:uri="urn:schemas-microsoft-com:office:smarttags" w:element="place">
          <w:r w:rsidRPr="00B3720D">
            <w:t>U.S.</w:t>
          </w:r>
        </w:smartTag>
      </w:smartTag>
      <w:r w:rsidRPr="00B3720D">
        <w:t xml:space="preserve"> EPA, Region 8</w:t>
      </w:r>
    </w:p>
    <w:p w14:paraId="238B878F" w14:textId="77777777" w:rsidR="002C720A" w:rsidRPr="00B3720D" w:rsidRDefault="002C720A" w:rsidP="002C720A">
      <w:r w:rsidRPr="00B3720D">
        <w:tab/>
      </w:r>
      <w:r w:rsidRPr="00B3720D">
        <w:tab/>
      </w:r>
      <w:r w:rsidRPr="00B3720D">
        <w:tab/>
      </w:r>
      <w:smartTag w:uri="urn:schemas-microsoft-com:office:smarttags" w:element="Street">
        <w:smartTag w:uri="urn:schemas-microsoft-com:office:smarttags" w:element="address">
          <w:r w:rsidRPr="00B3720D">
            <w:t xml:space="preserve">1595 </w:t>
          </w:r>
          <w:proofErr w:type="spellStart"/>
          <w:r w:rsidRPr="00B3720D">
            <w:t>Wynkoop</w:t>
          </w:r>
          <w:proofErr w:type="spellEnd"/>
          <w:r w:rsidRPr="00B3720D">
            <w:t xml:space="preserve"> Street</w:t>
          </w:r>
        </w:smartTag>
      </w:smartTag>
    </w:p>
    <w:p w14:paraId="3ADC3352" w14:textId="77777777" w:rsidR="002C720A" w:rsidRPr="00B3720D" w:rsidRDefault="002C720A" w:rsidP="002C720A">
      <w:r w:rsidRPr="00B3720D">
        <w:tab/>
      </w:r>
      <w:r w:rsidRPr="00B3720D">
        <w:tab/>
      </w:r>
      <w:r w:rsidRPr="00B3720D">
        <w:tab/>
      </w:r>
      <w:smartTag w:uri="urn:schemas-microsoft-com:office:smarttags" w:element="City">
        <w:r w:rsidRPr="00B3720D">
          <w:t>Denver</w:t>
        </w:r>
      </w:smartTag>
      <w:r w:rsidRPr="00B3720D">
        <w:t>, C</w:t>
      </w:r>
      <w:r w:rsidR="001C269A" w:rsidRPr="00B3720D">
        <w:t xml:space="preserve">O </w:t>
      </w:r>
      <w:r w:rsidRPr="00B3720D">
        <w:t xml:space="preserve"> 80202-1129</w:t>
      </w:r>
    </w:p>
    <w:p w14:paraId="2CA9975F" w14:textId="39570C20" w:rsidR="001B0225" w:rsidRDefault="00883328" w:rsidP="001B0225">
      <w:pPr>
        <w:autoSpaceDE w:val="0"/>
        <w:autoSpaceDN w:val="0"/>
        <w:adjustRightInd w:val="0"/>
        <w:ind w:left="1440" w:firstLine="720"/>
      </w:pPr>
      <w:r>
        <w:t>Telephone: (303) 312-7059</w:t>
      </w:r>
    </w:p>
    <w:p w14:paraId="5B424115" w14:textId="77777777" w:rsidR="00495595" w:rsidRDefault="00495595" w:rsidP="001B0225">
      <w:pPr>
        <w:autoSpaceDE w:val="0"/>
        <w:autoSpaceDN w:val="0"/>
        <w:adjustRightInd w:val="0"/>
        <w:ind w:left="1440" w:firstLine="720"/>
      </w:pPr>
    </w:p>
    <w:p w14:paraId="5296486A" w14:textId="10C0CFA8" w:rsidR="00495595" w:rsidRPr="00B3720D" w:rsidRDefault="00495595" w:rsidP="00495595">
      <w:pPr>
        <w:autoSpaceDE w:val="0"/>
        <w:autoSpaceDN w:val="0"/>
        <w:adjustRightInd w:val="0"/>
      </w:pPr>
      <w:r w:rsidRPr="00CA5663">
        <w:t>Please also reference the EPA Docket Number for this matter:</w:t>
      </w:r>
      <w:r>
        <w:t xml:space="preserve"> </w:t>
      </w:r>
    </w:p>
    <w:p w14:paraId="17C7B978" w14:textId="6422E737" w:rsidR="00495595" w:rsidRPr="00B3720D" w:rsidRDefault="00495595" w:rsidP="00495595">
      <w:pPr>
        <w:autoSpaceDE w:val="0"/>
        <w:autoSpaceDN w:val="0"/>
        <w:adjustRightInd w:val="0"/>
      </w:pPr>
    </w:p>
    <w:p w14:paraId="68731462" w14:textId="70996987" w:rsidR="00CE76AF" w:rsidRDefault="00CE76AF" w:rsidP="00CE76A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B3720D">
        <w:rPr>
          <w:b/>
          <w:bCs/>
        </w:rPr>
        <w:t>FOR FURTHER INFORMATION</w:t>
      </w:r>
      <w:r w:rsidRPr="00B3720D">
        <w:t xml:space="preserve">: Persons wishing to receive a copy of the </w:t>
      </w:r>
      <w:r w:rsidR="00495595">
        <w:t>CCCA</w:t>
      </w:r>
      <w:r w:rsidR="009B04E9">
        <w:t>,</w:t>
      </w:r>
      <w:r w:rsidR="00495595">
        <w:t xml:space="preserve"> </w:t>
      </w:r>
      <w:r w:rsidRPr="00B3720D">
        <w:t>to comment upon the</w:t>
      </w:r>
      <w:r w:rsidR="00624104" w:rsidRPr="00B3720D">
        <w:t xml:space="preserve"> </w:t>
      </w:r>
      <w:r w:rsidRPr="00B3720D">
        <w:t xml:space="preserve">proposed penalty assessment or </w:t>
      </w:r>
      <w:r w:rsidR="00624104" w:rsidRPr="00B3720D">
        <w:t xml:space="preserve">upon </w:t>
      </w:r>
      <w:r w:rsidRPr="00B3720D">
        <w:t>any other aspect of th</w:t>
      </w:r>
      <w:r w:rsidR="001969E5">
        <w:t>is matter</w:t>
      </w:r>
      <w:r w:rsidR="009B04E9">
        <w:t>, or to obtain any other information on this proceeding</w:t>
      </w:r>
      <w:r w:rsidRPr="00B3720D">
        <w:t xml:space="preserve"> should contact the</w:t>
      </w:r>
      <w:r w:rsidR="00624104" w:rsidRPr="00B3720D">
        <w:t xml:space="preserve"> </w:t>
      </w:r>
      <w:r w:rsidRPr="00B3720D">
        <w:t>Regional Hearing Clerk identified above.</w:t>
      </w:r>
      <w:r w:rsidRPr="00CE76AF">
        <w:t xml:space="preserve"> </w:t>
      </w:r>
      <w:r w:rsidR="00624104">
        <w:t xml:space="preserve"> </w:t>
      </w:r>
    </w:p>
    <w:p w14:paraId="21E1D4A3" w14:textId="77777777" w:rsidR="00CE76AF" w:rsidRDefault="00CE76AF"/>
    <w:sectPr w:rsidR="00CE76AF" w:rsidSect="0056393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4164E"/>
    <w:multiLevelType w:val="multilevel"/>
    <w:tmpl w:val="D6588BC6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F"/>
    <w:rsid w:val="00002DA3"/>
    <w:rsid w:val="00002E90"/>
    <w:rsid w:val="00006BC9"/>
    <w:rsid w:val="00021740"/>
    <w:rsid w:val="00021D68"/>
    <w:rsid w:val="00046FD0"/>
    <w:rsid w:val="00050498"/>
    <w:rsid w:val="0005732A"/>
    <w:rsid w:val="00062326"/>
    <w:rsid w:val="00065A67"/>
    <w:rsid w:val="00072C4F"/>
    <w:rsid w:val="0007788E"/>
    <w:rsid w:val="00082DFF"/>
    <w:rsid w:val="00086EAC"/>
    <w:rsid w:val="00092894"/>
    <w:rsid w:val="000A4BE3"/>
    <w:rsid w:val="000A7DF9"/>
    <w:rsid w:val="000B4E29"/>
    <w:rsid w:val="000C65F7"/>
    <w:rsid w:val="000C7C01"/>
    <w:rsid w:val="000D46D9"/>
    <w:rsid w:val="00106B50"/>
    <w:rsid w:val="001108BD"/>
    <w:rsid w:val="001165A4"/>
    <w:rsid w:val="00117F7B"/>
    <w:rsid w:val="00130130"/>
    <w:rsid w:val="0013542A"/>
    <w:rsid w:val="00182752"/>
    <w:rsid w:val="00191753"/>
    <w:rsid w:val="001969E5"/>
    <w:rsid w:val="001B0225"/>
    <w:rsid w:val="001B49EF"/>
    <w:rsid w:val="001C1FFC"/>
    <w:rsid w:val="001C269A"/>
    <w:rsid w:val="001C3F3C"/>
    <w:rsid w:val="001D422E"/>
    <w:rsid w:val="001E6D87"/>
    <w:rsid w:val="0020479A"/>
    <w:rsid w:val="00223644"/>
    <w:rsid w:val="00233B4A"/>
    <w:rsid w:val="002369D0"/>
    <w:rsid w:val="0024174A"/>
    <w:rsid w:val="00246DAA"/>
    <w:rsid w:val="0025022A"/>
    <w:rsid w:val="0026354F"/>
    <w:rsid w:val="002B72B0"/>
    <w:rsid w:val="002C6E7B"/>
    <w:rsid w:val="002C720A"/>
    <w:rsid w:val="002D6C55"/>
    <w:rsid w:val="002E7D68"/>
    <w:rsid w:val="00322E16"/>
    <w:rsid w:val="0034473C"/>
    <w:rsid w:val="00353D71"/>
    <w:rsid w:val="00357AB5"/>
    <w:rsid w:val="00360146"/>
    <w:rsid w:val="00387187"/>
    <w:rsid w:val="00393628"/>
    <w:rsid w:val="003B697C"/>
    <w:rsid w:val="003C315F"/>
    <w:rsid w:val="003D483E"/>
    <w:rsid w:val="003E0EDD"/>
    <w:rsid w:val="00401D8D"/>
    <w:rsid w:val="004031A9"/>
    <w:rsid w:val="004061DB"/>
    <w:rsid w:val="00406AFD"/>
    <w:rsid w:val="004124F0"/>
    <w:rsid w:val="004230A9"/>
    <w:rsid w:val="0042578C"/>
    <w:rsid w:val="00436408"/>
    <w:rsid w:val="0048125E"/>
    <w:rsid w:val="00483273"/>
    <w:rsid w:val="0049160E"/>
    <w:rsid w:val="00491DD5"/>
    <w:rsid w:val="00495595"/>
    <w:rsid w:val="004D178A"/>
    <w:rsid w:val="004D2207"/>
    <w:rsid w:val="004D498F"/>
    <w:rsid w:val="004E7CC2"/>
    <w:rsid w:val="004F7016"/>
    <w:rsid w:val="005070DB"/>
    <w:rsid w:val="00513EA5"/>
    <w:rsid w:val="00532973"/>
    <w:rsid w:val="00534933"/>
    <w:rsid w:val="00563931"/>
    <w:rsid w:val="005826A8"/>
    <w:rsid w:val="00587F82"/>
    <w:rsid w:val="005A7FB1"/>
    <w:rsid w:val="005B3EB1"/>
    <w:rsid w:val="005E1B98"/>
    <w:rsid w:val="005F06E3"/>
    <w:rsid w:val="005F7A4C"/>
    <w:rsid w:val="006001A3"/>
    <w:rsid w:val="0060433E"/>
    <w:rsid w:val="00610D6C"/>
    <w:rsid w:val="00612AAA"/>
    <w:rsid w:val="00624104"/>
    <w:rsid w:val="006304DB"/>
    <w:rsid w:val="00636F56"/>
    <w:rsid w:val="00655F0B"/>
    <w:rsid w:val="00656B20"/>
    <w:rsid w:val="00662E30"/>
    <w:rsid w:val="006B4E1E"/>
    <w:rsid w:val="006C2317"/>
    <w:rsid w:val="006C790C"/>
    <w:rsid w:val="006E3B2D"/>
    <w:rsid w:val="006F06F9"/>
    <w:rsid w:val="006F7757"/>
    <w:rsid w:val="0070530F"/>
    <w:rsid w:val="00715849"/>
    <w:rsid w:val="00737F22"/>
    <w:rsid w:val="00745B34"/>
    <w:rsid w:val="00795031"/>
    <w:rsid w:val="007B2689"/>
    <w:rsid w:val="007C1E94"/>
    <w:rsid w:val="007E63BF"/>
    <w:rsid w:val="008020AE"/>
    <w:rsid w:val="00810D9B"/>
    <w:rsid w:val="008161A3"/>
    <w:rsid w:val="0082732D"/>
    <w:rsid w:val="00845DF5"/>
    <w:rsid w:val="00846507"/>
    <w:rsid w:val="008764B1"/>
    <w:rsid w:val="00883328"/>
    <w:rsid w:val="0088767E"/>
    <w:rsid w:val="00894266"/>
    <w:rsid w:val="00896D60"/>
    <w:rsid w:val="008B3E11"/>
    <w:rsid w:val="008B7714"/>
    <w:rsid w:val="008C5A04"/>
    <w:rsid w:val="008E5BA5"/>
    <w:rsid w:val="008E7671"/>
    <w:rsid w:val="008F40F7"/>
    <w:rsid w:val="00902BCE"/>
    <w:rsid w:val="009050D5"/>
    <w:rsid w:val="009224DA"/>
    <w:rsid w:val="00925FCF"/>
    <w:rsid w:val="00935E22"/>
    <w:rsid w:val="009374FC"/>
    <w:rsid w:val="00950FC7"/>
    <w:rsid w:val="009615F0"/>
    <w:rsid w:val="00965A37"/>
    <w:rsid w:val="00974D7A"/>
    <w:rsid w:val="009848C7"/>
    <w:rsid w:val="00990641"/>
    <w:rsid w:val="00992F50"/>
    <w:rsid w:val="009931CA"/>
    <w:rsid w:val="009A326C"/>
    <w:rsid w:val="009A5358"/>
    <w:rsid w:val="009A698C"/>
    <w:rsid w:val="009B04E9"/>
    <w:rsid w:val="009E7345"/>
    <w:rsid w:val="00A11FD2"/>
    <w:rsid w:val="00A23232"/>
    <w:rsid w:val="00A51DD6"/>
    <w:rsid w:val="00A619B0"/>
    <w:rsid w:val="00A85216"/>
    <w:rsid w:val="00AB2990"/>
    <w:rsid w:val="00AC6365"/>
    <w:rsid w:val="00AD1BAB"/>
    <w:rsid w:val="00AD36CC"/>
    <w:rsid w:val="00AD6AC6"/>
    <w:rsid w:val="00AE3F67"/>
    <w:rsid w:val="00B209F9"/>
    <w:rsid w:val="00B27616"/>
    <w:rsid w:val="00B3720D"/>
    <w:rsid w:val="00B54313"/>
    <w:rsid w:val="00B60F78"/>
    <w:rsid w:val="00B72088"/>
    <w:rsid w:val="00B74D7B"/>
    <w:rsid w:val="00B825BA"/>
    <w:rsid w:val="00B95218"/>
    <w:rsid w:val="00B957C0"/>
    <w:rsid w:val="00BA6D12"/>
    <w:rsid w:val="00BA6ED2"/>
    <w:rsid w:val="00BF4E4C"/>
    <w:rsid w:val="00C165B4"/>
    <w:rsid w:val="00C209AC"/>
    <w:rsid w:val="00C264A4"/>
    <w:rsid w:val="00C55599"/>
    <w:rsid w:val="00C57598"/>
    <w:rsid w:val="00C60F45"/>
    <w:rsid w:val="00C70153"/>
    <w:rsid w:val="00C82CDC"/>
    <w:rsid w:val="00C95591"/>
    <w:rsid w:val="00CA5663"/>
    <w:rsid w:val="00CB0E10"/>
    <w:rsid w:val="00CC51E3"/>
    <w:rsid w:val="00CD0341"/>
    <w:rsid w:val="00CE76AF"/>
    <w:rsid w:val="00D00451"/>
    <w:rsid w:val="00D04046"/>
    <w:rsid w:val="00D055F4"/>
    <w:rsid w:val="00D1228B"/>
    <w:rsid w:val="00D2745F"/>
    <w:rsid w:val="00D31973"/>
    <w:rsid w:val="00D346CB"/>
    <w:rsid w:val="00D37961"/>
    <w:rsid w:val="00D7117E"/>
    <w:rsid w:val="00D732E5"/>
    <w:rsid w:val="00D85728"/>
    <w:rsid w:val="00D9665F"/>
    <w:rsid w:val="00D97EE6"/>
    <w:rsid w:val="00DB406E"/>
    <w:rsid w:val="00DD5361"/>
    <w:rsid w:val="00DE39D8"/>
    <w:rsid w:val="00E1303E"/>
    <w:rsid w:val="00E2270D"/>
    <w:rsid w:val="00E366A5"/>
    <w:rsid w:val="00E5246B"/>
    <w:rsid w:val="00E62C62"/>
    <w:rsid w:val="00E64E9F"/>
    <w:rsid w:val="00E7397C"/>
    <w:rsid w:val="00E76379"/>
    <w:rsid w:val="00E7729A"/>
    <w:rsid w:val="00E836A1"/>
    <w:rsid w:val="00E9008E"/>
    <w:rsid w:val="00E972ED"/>
    <w:rsid w:val="00EB0B0C"/>
    <w:rsid w:val="00EF5DF2"/>
    <w:rsid w:val="00F03F1D"/>
    <w:rsid w:val="00F239C5"/>
    <w:rsid w:val="00F37358"/>
    <w:rsid w:val="00F55D63"/>
    <w:rsid w:val="00F93672"/>
    <w:rsid w:val="00F95FD2"/>
    <w:rsid w:val="00FA3251"/>
    <w:rsid w:val="00FB042C"/>
    <w:rsid w:val="00FB6A3D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1DA4BE"/>
  <w15:docId w15:val="{F51F9761-9BD6-4673-B0A1-1D85773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eft10LinespacingAtleast12pt">
    <w:name w:val="Style Left:  1.0&quot; Line spacing:  At least 12 pt"/>
    <w:basedOn w:val="Salutation"/>
    <w:rsid w:val="001165A4"/>
    <w:pPr>
      <w:widowControl w:val="0"/>
      <w:autoSpaceDE w:val="0"/>
      <w:autoSpaceDN w:val="0"/>
      <w:adjustRightInd w:val="0"/>
      <w:spacing w:line="240" w:lineRule="atLeast"/>
      <w:ind w:left="-720"/>
    </w:pPr>
    <w:rPr>
      <w:szCs w:val="20"/>
    </w:rPr>
  </w:style>
  <w:style w:type="paragraph" w:styleId="Salutation">
    <w:name w:val="Salutation"/>
    <w:basedOn w:val="Normal"/>
    <w:next w:val="Normal"/>
    <w:rsid w:val="001165A4"/>
  </w:style>
  <w:style w:type="character" w:customStyle="1" w:styleId="boldtext1">
    <w:name w:val="boldtext1"/>
    <w:basedOn w:val="DefaultParagraphFont"/>
    <w:rsid w:val="00F55D63"/>
    <w:rPr>
      <w:rFonts w:ascii="Arial" w:hAnsi="Arial" w:cs="Arial" w:hint="default"/>
      <w:b/>
      <w:bCs/>
      <w:sz w:val="20"/>
      <w:szCs w:val="20"/>
    </w:rPr>
  </w:style>
  <w:style w:type="paragraph" w:styleId="EndnoteText">
    <w:name w:val="endnote text"/>
    <w:basedOn w:val="Normal"/>
    <w:semiHidden/>
    <w:rsid w:val="00401D8D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B7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7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6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6F9"/>
    <w:rPr>
      <w:b/>
      <w:bCs/>
    </w:rPr>
  </w:style>
  <w:style w:type="paragraph" w:customStyle="1" w:styleId="Level1">
    <w:name w:val="Level 1"/>
    <w:rsid w:val="00A51DD6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osemite.epa.gov/oa/rhc/epaadmin.n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1A33-C597-49F8-B5F9-50B7C6BB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ENVIRONMENTAL PROTECTION AGENCY REGION 8</vt:lpstr>
    </vt:vector>
  </TitlesOfParts>
  <Company>EPA</Company>
  <LinksUpToDate>false</LinksUpToDate>
  <CharactersWithSpaces>2882</CharactersWithSpaces>
  <SharedDoc>false</SharedDoc>
  <HLinks>
    <vt:vector size="6" baseType="variant">
      <vt:variant>
        <vt:i4>1835013</vt:i4>
      </vt:variant>
      <vt:variant>
        <vt:i4>0</vt:i4>
      </vt:variant>
      <vt:variant>
        <vt:i4>0</vt:i4>
      </vt:variant>
      <vt:variant>
        <vt:i4>5</vt:i4>
      </vt:variant>
      <vt:variant>
        <vt:lpwstr>http://www.epa.gov/Region08/compliance/rhc.html.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ENVIRONMENTAL PROTECTION AGENCY REGION 8</dc:title>
  <dc:creator>Region8</dc:creator>
  <cp:lastModifiedBy>Haniewicz, Melissa</cp:lastModifiedBy>
  <cp:revision>2</cp:revision>
  <cp:lastPrinted>2016-08-19T19:33:00Z</cp:lastPrinted>
  <dcterms:created xsi:type="dcterms:W3CDTF">2016-08-19T19:33:00Z</dcterms:created>
  <dcterms:modified xsi:type="dcterms:W3CDTF">2016-08-19T19:33:00Z</dcterms:modified>
</cp:coreProperties>
</file>